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947129" w:rsidRPr="0023540A">
        <w:rPr>
          <w:b/>
          <w:sz w:val="28"/>
        </w:rPr>
        <w:t xml:space="preserve">23. </w:t>
      </w:r>
      <w:r w:rsidR="0023540A">
        <w:rPr>
          <w:b/>
          <w:sz w:val="28"/>
        </w:rPr>
        <w:t>3. 2020</w:t>
      </w:r>
    </w:p>
    <w:p w:rsidR="00354367" w:rsidRPr="0023540A" w:rsidRDefault="00354367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947129" w:rsidRPr="0023540A">
        <w:rPr>
          <w:sz w:val="28"/>
        </w:rPr>
        <w:t xml:space="preserve">přečtěte si v uč. </w:t>
      </w:r>
      <w:proofErr w:type="gramStart"/>
      <w:r w:rsidR="00947129" w:rsidRPr="0023540A">
        <w:rPr>
          <w:sz w:val="28"/>
        </w:rPr>
        <w:t>str.</w:t>
      </w:r>
      <w:proofErr w:type="gramEnd"/>
      <w:r w:rsidR="00947129" w:rsidRPr="0023540A">
        <w:rPr>
          <w:sz w:val="28"/>
        </w:rPr>
        <w:t xml:space="preserve"> 78 + 79 – části věnující se Rusku, Osmanskou říši už nemusíte, v PS 19/4,5 dole + 20/6,7</w:t>
      </w:r>
    </w:p>
    <w:p w:rsidR="00947129" w:rsidRPr="0023540A" w:rsidRDefault="00947129" w:rsidP="00625504">
      <w:pPr>
        <w:jc w:val="both"/>
        <w:rPr>
          <w:sz w:val="28"/>
        </w:rPr>
      </w:pPr>
      <w:r w:rsidRPr="0023540A">
        <w:rPr>
          <w:sz w:val="28"/>
        </w:rPr>
        <w:t>- na středu vám nachystám zápis probraného učiva + dobereme malý zbytek a příští pondělí si dáme malý opakovací test, ještě upřesním</w:t>
      </w:r>
    </w:p>
    <w:p w:rsidR="00947129" w:rsidRPr="0023540A" w:rsidRDefault="00947129" w:rsidP="00625504">
      <w:pPr>
        <w:jc w:val="both"/>
        <w:rPr>
          <w:sz w:val="28"/>
        </w:rPr>
      </w:pPr>
      <w:r w:rsidRPr="0023540A">
        <w:rPr>
          <w:sz w:val="28"/>
        </w:rPr>
        <w:t>- referáty, které mi někteří dluží, pošlete prosím mailem, případně vystavím pro druhé, aby to viděli – ať to tedy má trochu úroveň, nemusí to být dlouhé</w:t>
      </w:r>
    </w:p>
    <w:p w:rsidR="00947129" w:rsidRPr="0023540A" w:rsidRDefault="00004925" w:rsidP="00625504">
      <w:pPr>
        <w:jc w:val="both"/>
        <w:rPr>
          <w:sz w:val="28"/>
        </w:rPr>
      </w:pP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  <w:t xml:space="preserve"> </w:t>
      </w:r>
    </w:p>
    <w:p w:rsidR="0023540A" w:rsidRDefault="00A962FF" w:rsidP="0023540A">
      <w:pPr>
        <w:jc w:val="both"/>
        <w:rPr>
          <w:b/>
          <w:sz w:val="28"/>
        </w:rPr>
      </w:pPr>
      <w:r>
        <w:rPr>
          <w:b/>
          <w:sz w:val="28"/>
        </w:rPr>
        <w:t>Středa</w:t>
      </w:r>
      <w:r w:rsidR="0023540A">
        <w:rPr>
          <w:b/>
          <w:sz w:val="28"/>
        </w:rPr>
        <w:t xml:space="preserve"> 25. 3. 2020</w:t>
      </w:r>
    </w:p>
    <w:p w:rsidR="0023540A" w:rsidRPr="0023540A" w:rsidRDefault="0023540A" w:rsidP="0023540A">
      <w:pPr>
        <w:jc w:val="both"/>
        <w:rPr>
          <w:sz w:val="28"/>
        </w:rPr>
      </w:pPr>
      <w:r w:rsidRPr="0023540A">
        <w:rPr>
          <w:sz w:val="28"/>
        </w:rPr>
        <w:t xml:space="preserve">- dočtěte si v uč. </w:t>
      </w:r>
      <w:proofErr w:type="gramStart"/>
      <w:r w:rsidRPr="0023540A">
        <w:rPr>
          <w:sz w:val="28"/>
        </w:rPr>
        <w:t>na</w:t>
      </w:r>
      <w:proofErr w:type="gramEnd"/>
      <w:r w:rsidRPr="0023540A">
        <w:rPr>
          <w:sz w:val="28"/>
        </w:rPr>
        <w:t xml:space="preserve"> str. 79-81 učivo o státech na Balkánu</w:t>
      </w:r>
    </w:p>
    <w:p w:rsidR="0023540A" w:rsidRPr="0023540A" w:rsidRDefault="0023540A" w:rsidP="0023540A">
      <w:pPr>
        <w:jc w:val="both"/>
        <w:rPr>
          <w:sz w:val="28"/>
        </w:rPr>
      </w:pPr>
      <w:r w:rsidRPr="0023540A">
        <w:rPr>
          <w:sz w:val="28"/>
        </w:rPr>
        <w:t>- v PS dokonči cvičení 20/8, 9</w:t>
      </w:r>
    </w:p>
    <w:p w:rsidR="0023540A" w:rsidRDefault="0023540A" w:rsidP="0023540A">
      <w:pPr>
        <w:jc w:val="both"/>
        <w:rPr>
          <w:sz w:val="28"/>
        </w:rPr>
      </w:pPr>
      <w:r w:rsidRPr="0023540A">
        <w:rPr>
          <w:sz w:val="28"/>
        </w:rPr>
        <w:t>- udělej si následující zápisek</w:t>
      </w:r>
    </w:p>
    <w:p w:rsidR="00A962FF" w:rsidRDefault="00A962FF" w:rsidP="0023540A">
      <w:pPr>
        <w:jc w:val="both"/>
        <w:rPr>
          <w:sz w:val="28"/>
        </w:rPr>
      </w:pPr>
      <w:r>
        <w:rPr>
          <w:sz w:val="28"/>
        </w:rPr>
        <w:t xml:space="preserve">- </w:t>
      </w:r>
      <w:r w:rsidRPr="00A962FF">
        <w:rPr>
          <w:sz w:val="28"/>
        </w:rPr>
        <w:t>na pondělí vám nachystám orientační test z bloku III., spíše jen tak pro orientaci, kolik z vás tady pracuje a je schopno to technicky zvládnout</w:t>
      </w:r>
    </w:p>
    <w:p w:rsidR="00A962FF" w:rsidRPr="0023540A" w:rsidRDefault="00A962FF" w:rsidP="0023540A">
      <w:pPr>
        <w:jc w:val="both"/>
        <w:rPr>
          <w:sz w:val="28"/>
        </w:rPr>
      </w:pPr>
    </w:p>
    <w:p w:rsidR="0023540A" w:rsidRDefault="0023540A" w:rsidP="0023540A">
      <w:pPr>
        <w:jc w:val="both"/>
        <w:rPr>
          <w:sz w:val="28"/>
        </w:rPr>
      </w:pPr>
      <w:r>
        <w:rPr>
          <w:i/>
          <w:sz w:val="28"/>
        </w:rPr>
        <w:t>- na samostatné straně máte velkou trojku a velký nápis nového bloku</w:t>
      </w:r>
      <w:r>
        <w:rPr>
          <w:sz w:val="28"/>
        </w:rPr>
        <w:t xml:space="preserve"> </w:t>
      </w:r>
      <w:r>
        <w:rPr>
          <w:sz w:val="28"/>
          <w:highlight w:val="yellow"/>
        </w:rPr>
        <w:t>MEZI VÍDEŇSKÝM KONGRESEM A REVOLUCÍ ROKU 1848</w:t>
      </w:r>
    </w:p>
    <w:p w:rsidR="0023540A" w:rsidRDefault="0023540A" w:rsidP="0023540A">
      <w:pPr>
        <w:jc w:val="both"/>
        <w:rPr>
          <w:i/>
          <w:sz w:val="28"/>
        </w:rPr>
      </w:pPr>
      <w:r>
        <w:rPr>
          <w:i/>
          <w:sz w:val="28"/>
        </w:rPr>
        <w:t>- na další stranu pište menší nadpis a následující text:</w:t>
      </w:r>
    </w:p>
    <w:p w:rsidR="0023540A" w:rsidRDefault="0023540A" w:rsidP="0023540A">
      <w:pPr>
        <w:jc w:val="both"/>
        <w:rPr>
          <w:sz w:val="28"/>
        </w:rPr>
      </w:pPr>
    </w:p>
    <w:p w:rsidR="0023540A" w:rsidRDefault="0023540A" w:rsidP="0023540A">
      <w:pPr>
        <w:jc w:val="center"/>
        <w:rPr>
          <w:b/>
          <w:sz w:val="28"/>
        </w:rPr>
      </w:pPr>
      <w:r>
        <w:rPr>
          <w:b/>
          <w:sz w:val="28"/>
        </w:rPr>
        <w:t>SPOLEČNOST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 xml:space="preserve">- období r. 1815 – 1848 je obdobím bez válek, ale díky Velké francouzské revoluci (VFR) se projevují názory, že všichni jsou si ve svých právech rovni, šíří se myšlenky národního obrození, snahy o </w:t>
      </w:r>
      <w:r>
        <w:rPr>
          <w:b/>
          <w:sz w:val="28"/>
        </w:rPr>
        <w:t>emancipaci</w:t>
      </w:r>
      <w:r>
        <w:rPr>
          <w:sz w:val="28"/>
        </w:rPr>
        <w:t xml:space="preserve"> (=nezávislost) národů a zájem o vlastní kulturu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lastRenderedPageBreak/>
        <w:t xml:space="preserve">- jedním z hybatelů té doby byla </w:t>
      </w:r>
      <w:r>
        <w:rPr>
          <w:b/>
          <w:sz w:val="28"/>
        </w:rPr>
        <w:t>průmyslová revoluce</w:t>
      </w:r>
      <w:r>
        <w:rPr>
          <w:sz w:val="28"/>
        </w:rPr>
        <w:t xml:space="preserve"> = lidská práce je nahrazována prací strojovou. To vede k rozvoji techniky především v zemědělství, dále rozvoj strojírenství, těžebního průmyslu a dopravy, jsou zakládány továrny, vznikají nové vynálezy – např. telegraf, parní stroj (r. 1769, vymyslel ho James Watt), parní lokomotiva (vynálezce George </w:t>
      </w:r>
      <w:proofErr w:type="spellStart"/>
      <w:r>
        <w:rPr>
          <w:sz w:val="28"/>
        </w:rPr>
        <w:t>Stephenson</w:t>
      </w:r>
      <w:proofErr w:type="spellEnd"/>
      <w:r>
        <w:rPr>
          <w:sz w:val="28"/>
        </w:rPr>
        <w:t xml:space="preserve">), parní loď (vynálezce Robert </w:t>
      </w:r>
      <w:proofErr w:type="spellStart"/>
      <w:r>
        <w:rPr>
          <w:sz w:val="28"/>
        </w:rPr>
        <w:t>Fulton</w:t>
      </w:r>
      <w:proofErr w:type="spellEnd"/>
      <w:r>
        <w:rPr>
          <w:sz w:val="28"/>
        </w:rPr>
        <w:t xml:space="preserve">). 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 xml:space="preserve">- společnost se dělí na </w:t>
      </w:r>
      <w:r>
        <w:rPr>
          <w:b/>
          <w:sz w:val="28"/>
        </w:rPr>
        <w:t>dělníky</w:t>
      </w:r>
      <w:r>
        <w:rPr>
          <w:sz w:val="28"/>
        </w:rPr>
        <w:t xml:space="preserve"> a </w:t>
      </w:r>
      <w:r>
        <w:rPr>
          <w:b/>
          <w:sz w:val="28"/>
        </w:rPr>
        <w:t>buržoazii</w:t>
      </w:r>
      <w:r>
        <w:rPr>
          <w:sz w:val="28"/>
        </w:rPr>
        <w:t xml:space="preserve"> (továrníci, obchodníci, bankéři) = moderním slovem kapitalisté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>- zájem o dělníky dal vzniknout filozofickému směru socialismus (stáli za ním Bedřich Engels, Karel Marx)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>- lidé se stěhují do měst – to vede k rozšíření měst, vznik čtvrtí a činžovních domů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>- lidé začínají cestovat za obchodem i pro zábavu, svět se „zmenšil“ (tzn. je díky nové technice dostupnější cestování, vše je blíž a rychleji dosažitelné)</w:t>
      </w:r>
    </w:p>
    <w:p w:rsidR="0023540A" w:rsidRDefault="0023540A" w:rsidP="0023540A">
      <w:pPr>
        <w:jc w:val="both"/>
        <w:rPr>
          <w:sz w:val="28"/>
        </w:rPr>
      </w:pPr>
    </w:p>
    <w:p w:rsidR="0023540A" w:rsidRDefault="0023540A" w:rsidP="0023540A">
      <w:pPr>
        <w:jc w:val="both"/>
        <w:rPr>
          <w:i/>
          <w:sz w:val="28"/>
        </w:rPr>
      </w:pPr>
      <w:r>
        <w:rPr>
          <w:i/>
          <w:sz w:val="28"/>
        </w:rPr>
        <w:t>- dále pokračujte druhým menším nadpisem a pište následující text:</w:t>
      </w:r>
    </w:p>
    <w:p w:rsidR="0023540A" w:rsidRDefault="0023540A" w:rsidP="0023540A">
      <w:pPr>
        <w:jc w:val="center"/>
        <w:rPr>
          <w:b/>
          <w:sz w:val="28"/>
        </w:rPr>
      </w:pPr>
      <w:r>
        <w:rPr>
          <w:b/>
          <w:sz w:val="28"/>
        </w:rPr>
        <w:t>DĚJINY STÁTŮ V EVROPĚ</w:t>
      </w:r>
    </w:p>
    <w:p w:rsidR="0023540A" w:rsidRDefault="0023540A" w:rsidP="0023540A">
      <w:pPr>
        <w:jc w:val="both"/>
        <w:rPr>
          <w:sz w:val="28"/>
        </w:rPr>
      </w:pPr>
      <w:r>
        <w:rPr>
          <w:sz w:val="28"/>
        </w:rPr>
        <w:t xml:space="preserve">A) </w:t>
      </w:r>
      <w:r>
        <w:rPr>
          <w:b/>
          <w:sz w:val="28"/>
        </w:rPr>
        <w:t>Západní Evropa</w:t>
      </w:r>
      <w:r>
        <w:rPr>
          <w:sz w:val="28"/>
        </w:rPr>
        <w:t xml:space="preserve"> – zrají myšlenky pro sjednocení </w:t>
      </w:r>
      <w:r>
        <w:rPr>
          <w:b/>
          <w:sz w:val="28"/>
        </w:rPr>
        <w:t>Německa</w:t>
      </w:r>
      <w:r>
        <w:rPr>
          <w:sz w:val="28"/>
        </w:rPr>
        <w:t>, zatím se však podařilo jen zrušit clo v rámci Německého spolku; v </w:t>
      </w:r>
      <w:r>
        <w:rPr>
          <w:b/>
          <w:sz w:val="28"/>
        </w:rPr>
        <w:t>Itálii</w:t>
      </w:r>
      <w:r>
        <w:rPr>
          <w:sz w:val="28"/>
        </w:rPr>
        <w:t xml:space="preserve"> sílí hlasy po sjednocení území, členové spolku za sjednocení Itálie si říkají </w:t>
      </w:r>
      <w:r>
        <w:rPr>
          <w:sz w:val="28"/>
          <w:u w:val="single"/>
        </w:rPr>
        <w:t>karbonáři</w:t>
      </w:r>
      <w:r>
        <w:rPr>
          <w:sz w:val="28"/>
        </w:rPr>
        <w:t xml:space="preserve">, proběhlo i povstání roku 1820, ale potlačeno; ve </w:t>
      </w:r>
      <w:r>
        <w:rPr>
          <w:b/>
          <w:sz w:val="28"/>
        </w:rPr>
        <w:t>Francii</w:t>
      </w:r>
      <w:r>
        <w:rPr>
          <w:sz w:val="28"/>
        </w:rPr>
        <w:t xml:space="preserve"> za vlády Karla X. roku 1830 povstání, Karel prchá, nastupuje král Ludvík Filip, Francie stále konstituční monarchií</w:t>
      </w:r>
    </w:p>
    <w:p w:rsidR="0023540A" w:rsidRDefault="0023540A" w:rsidP="0023540A">
      <w:pPr>
        <w:jc w:val="both"/>
        <w:rPr>
          <w:sz w:val="28"/>
        </w:rPr>
      </w:pPr>
      <w:r>
        <w:rPr>
          <w:b/>
          <w:sz w:val="28"/>
        </w:rPr>
        <w:t xml:space="preserve">B) Východní Evropa a Balkán </w:t>
      </w:r>
      <w:r>
        <w:rPr>
          <w:sz w:val="28"/>
        </w:rPr>
        <w:t xml:space="preserve">– </w:t>
      </w:r>
      <w:r>
        <w:rPr>
          <w:b/>
          <w:sz w:val="28"/>
        </w:rPr>
        <w:t>Rusko</w:t>
      </w:r>
      <w:r>
        <w:rPr>
          <w:sz w:val="28"/>
        </w:rPr>
        <w:t xml:space="preserve"> se snaží ovládnout Balkán a získat přístup k Černému a Středozemnímu moři, v cestě jim stojí osmanská říše. V samotném Rusku snaha o zrušení samoděržaví a nevolnictví – car Mikuláš I. povstání děkabristů potlačil; v </w:t>
      </w:r>
      <w:r>
        <w:rPr>
          <w:b/>
          <w:sz w:val="28"/>
        </w:rPr>
        <w:t>Polsku</w:t>
      </w:r>
      <w:r>
        <w:rPr>
          <w:sz w:val="28"/>
        </w:rPr>
        <w:t xml:space="preserve"> (částečně patřilo pod Rusko!) r. 1830 povstání proti caru Mikuláši I., tvrdě však potlačeno, nastolena silná rusifikace; </w:t>
      </w:r>
      <w:r>
        <w:rPr>
          <w:sz w:val="28"/>
        </w:rPr>
        <w:lastRenderedPageBreak/>
        <w:t>osmanská říše přežívala až do 1. světové války, o samostatnost se snaží hlavě Srbové a Řekové</w:t>
      </w:r>
    </w:p>
    <w:p w:rsidR="00004925" w:rsidRDefault="0023540A" w:rsidP="0023540A">
      <w:pPr>
        <w:jc w:val="both"/>
      </w:pPr>
      <w:r w:rsidRPr="005C428D">
        <w:rPr>
          <w:b/>
          <w:sz w:val="28"/>
        </w:rPr>
        <w:t>C) České země + habsburská monarchie</w:t>
      </w:r>
      <w:r>
        <w:rPr>
          <w:sz w:val="28"/>
        </w:rPr>
        <w:t xml:space="preserve"> – </w:t>
      </w:r>
      <w:r w:rsidRPr="00A962FF">
        <w:rPr>
          <w:i/>
          <w:sz w:val="28"/>
        </w:rPr>
        <w:t>dopíšeme v pondělí</w:t>
      </w:r>
      <w:bookmarkStart w:id="0" w:name="_GoBack"/>
      <w:bookmarkEnd w:id="0"/>
    </w:p>
    <w:sectPr w:rsidR="000049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E3" w:rsidRDefault="008044E3" w:rsidP="0023540A">
      <w:pPr>
        <w:spacing w:after="0" w:line="240" w:lineRule="auto"/>
      </w:pPr>
      <w:r>
        <w:separator/>
      </w:r>
    </w:p>
  </w:endnote>
  <w:endnote w:type="continuationSeparator" w:id="0">
    <w:p w:rsidR="008044E3" w:rsidRDefault="008044E3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62FF">
          <w:rPr>
            <w:noProof/>
          </w:rPr>
          <w:t>1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E3" w:rsidRDefault="008044E3" w:rsidP="0023540A">
      <w:pPr>
        <w:spacing w:after="0" w:line="240" w:lineRule="auto"/>
      </w:pPr>
      <w:r>
        <w:separator/>
      </w:r>
    </w:p>
  </w:footnote>
  <w:footnote w:type="continuationSeparator" w:id="0">
    <w:p w:rsidR="008044E3" w:rsidRDefault="008044E3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23540A"/>
    <w:rsid w:val="00354367"/>
    <w:rsid w:val="00456692"/>
    <w:rsid w:val="00531189"/>
    <w:rsid w:val="00625504"/>
    <w:rsid w:val="00634695"/>
    <w:rsid w:val="007D17D9"/>
    <w:rsid w:val="008044E3"/>
    <w:rsid w:val="00940476"/>
    <w:rsid w:val="00947129"/>
    <w:rsid w:val="00982F26"/>
    <w:rsid w:val="00A962FF"/>
    <w:rsid w:val="00AD74D7"/>
    <w:rsid w:val="00B628C6"/>
    <w:rsid w:val="00C31C56"/>
    <w:rsid w:val="00C678FA"/>
    <w:rsid w:val="00CF03B3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F8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5</cp:revision>
  <dcterms:created xsi:type="dcterms:W3CDTF">2020-03-22T22:18:00Z</dcterms:created>
  <dcterms:modified xsi:type="dcterms:W3CDTF">2020-03-23T22:45:00Z</dcterms:modified>
</cp:coreProperties>
</file>